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9565846" w:rsidR="00172200" w:rsidRPr="00325302" w:rsidRDefault="00B5196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Cave</w:t>
            </w:r>
            <w:r w:rsidR="000E101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307F67BE" w:rsidR="00172200" w:rsidRPr="002939C9" w:rsidRDefault="00013D1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6EE3EC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013D1F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2DC75E49" w14:textId="40FE1224" w:rsidR="00B5196C" w:rsidRPr="00B5196C" w:rsidRDefault="002B498E" w:rsidP="00B5196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cave day is considered to be at least 4 hours underground.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67E2AB3" w:rsidR="0028016E" w:rsidRPr="006C6504" w:rsidRDefault="00B5196C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B5196C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2B498E">
              <w:rPr>
                <w:rFonts w:asciiTheme="minorHAnsi" w:hAnsiTheme="minorHAnsi" w:cstheme="minorHAnsi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szCs w:val="22"/>
              </w:rPr>
              <w:t xml:space="preserve"> 80</w:t>
            </w:r>
            <w:r w:rsidR="002B498E">
              <w:rPr>
                <w:rFonts w:asciiTheme="minorHAnsi" w:hAnsiTheme="minorHAnsi" w:cstheme="minorHAnsi"/>
                <w:szCs w:val="22"/>
              </w:rPr>
              <w:t>,</w:t>
            </w:r>
            <w:r w:rsidRPr="00B5196C">
              <w:rPr>
                <w:rFonts w:asciiTheme="minorHAnsi" w:hAnsiTheme="minorHAnsi" w:cstheme="minorHAnsi"/>
                <w:szCs w:val="22"/>
              </w:rPr>
              <w:t xml:space="preserve"> in </w:t>
            </w:r>
            <w:r w:rsidR="002B498E">
              <w:rPr>
                <w:rFonts w:asciiTheme="minorHAnsi" w:hAnsiTheme="minorHAnsi" w:cstheme="minorHAnsi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szCs w:val="22"/>
              </w:rPr>
              <w:t xml:space="preserve"> 10 different caves)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024A70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B36F409" w:rsidR="005545B4" w:rsidRPr="006C6504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Total number of personal caving days (</w:t>
            </w:r>
            <w:r w:rsidR="002B49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5196C" w14:paraId="0C816CAD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4AE02B" w14:textId="2B898290" w:rsidR="00B5196C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="Calibri" w:hAnsi="Calibri" w:cs="Calibri"/>
                <w:sz w:val="20"/>
              </w:rPr>
              <w:t xml:space="preserve"> 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Number of multi-day trips requiring overnighting underground (</w:t>
            </w:r>
            <w:r w:rsidR="002B49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6914F" w14:textId="576DE93D" w:rsidR="00B5196C" w:rsidRPr="00325302" w:rsidRDefault="00024A70" w:rsidP="00B5196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340193709"/>
                <w:placeholder>
                  <w:docPart w:val="FDE9CB3247C6439187013AD68F71378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519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B5196C" w14:paraId="60DDA259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EE883C" w14:textId="2A4E5A40" w:rsidR="00B5196C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="Calibri" w:hAnsi="Calibri" w:cs="Calibri"/>
                <w:sz w:val="20"/>
              </w:rPr>
              <w:t xml:space="preserve"> 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Number of caving trips completed that exceed a depth of 200m (</w:t>
            </w:r>
            <w:r w:rsidR="002B49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2CD3" w14:textId="425783A4" w:rsidR="00B5196C" w:rsidRDefault="00024A70" w:rsidP="00B5196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407973743"/>
                <w:placeholder>
                  <w:docPart w:val="1FFA2110FEA24209B56F536E90E9FC9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519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477AD03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B519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024A7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9D970DD" w:rsidR="005545B4" w:rsidRPr="0017220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2B49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B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>0 days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E1010" w14:paraId="302C291B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6DA6C533" w14:textId="58F70F0A" w:rsidR="000E1010" w:rsidRDefault="00B5196C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Of these, how many days were instructing/co-instructing beyond the scope of Cave 1 (</w:t>
            </w:r>
            <w:r w:rsidR="002B49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E819A2" w14:textId="5BDD3E8A" w:rsidR="000E1010" w:rsidRPr="00325302" w:rsidRDefault="00024A70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08382548"/>
                <w:placeholder>
                  <w:docPart w:val="4BB8F0527FDA4137ABDADCE3AD4E63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E101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E101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3EDEEB86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519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24A7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B3CD8A5" w:rsidR="0029175A" w:rsidRPr="00A51F83" w:rsidRDefault="0029175A" w:rsidP="00B519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B5196C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24A7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13D1F"/>
    <w:rsid w:val="00024A70"/>
    <w:rsid w:val="000443FF"/>
    <w:rsid w:val="00055131"/>
    <w:rsid w:val="00060349"/>
    <w:rsid w:val="000A1456"/>
    <w:rsid w:val="000E1010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B498E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6E31E7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57550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5196C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173D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F41558" w:rsidP="00F41558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F41558" w:rsidP="00F41558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F41558" w:rsidP="00F41558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F41558" w:rsidP="00F41558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F41558" w:rsidP="00F41558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F41558" w:rsidP="00F41558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F41558" w:rsidP="00F41558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F41558" w:rsidP="00F41558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F41558" w:rsidP="00F41558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BB8F0527FDA4137ABDADCE3AD4E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1C2D-EEC4-4159-9938-E08640CF62B0}"/>
      </w:docPartPr>
      <w:docPartBody>
        <w:p w:rsidR="0036371A" w:rsidRDefault="00F41558" w:rsidP="00F41558">
          <w:pPr>
            <w:pStyle w:val="4BB8F0527FDA4137ABDADCE3AD4E631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DE9CB3247C6439187013AD68F71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02EE-DD0F-47AA-B36B-D5EA071C1EC2}"/>
      </w:docPartPr>
      <w:docPartBody>
        <w:p w:rsidR="0036371A" w:rsidRDefault="00F41558" w:rsidP="00F41558">
          <w:pPr>
            <w:pStyle w:val="FDE9CB3247C6439187013AD68F713784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1FFA2110FEA24209B56F536E90E9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6663-1DFD-4660-8361-9DB23366EFEF}"/>
      </w:docPartPr>
      <w:docPartBody>
        <w:p w:rsidR="0036371A" w:rsidRDefault="00F41558" w:rsidP="00F41558">
          <w:pPr>
            <w:pStyle w:val="1FFA2110FEA24209B56F536E90E9FC9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6371A"/>
    <w:rsid w:val="003D63DB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5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">
    <w:name w:val="4BB8F0527FDA4137ABDADCE3AD4E6317"/>
    <w:rsid w:val="00F41558"/>
  </w:style>
  <w:style w:type="paragraph" w:customStyle="1" w:styleId="FDE9CB3247C6439187013AD68F713784">
    <w:name w:val="FDE9CB3247C6439187013AD68F713784"/>
    <w:rsid w:val="00F41558"/>
  </w:style>
  <w:style w:type="paragraph" w:customStyle="1" w:styleId="4B5E5E4916164D2AA43F22CBAF5A15A29">
    <w:name w:val="4B5E5E4916164D2AA43F22CBAF5A15A29"/>
    <w:rsid w:val="00F4155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E9CB3247C6439187013AD68F7137841">
    <w:name w:val="FDE9CB3247C6439187013AD68F713784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1">
    <w:name w:val="4BB8F0527FDA4137ABDADCE3AD4E6317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FA2110FEA24209B56F536E90E9FC9B">
    <w:name w:val="1FFA2110FEA24209B56F536E90E9FC9B"/>
    <w:rsid w:val="00F41558"/>
  </w:style>
  <w:style w:type="paragraph" w:customStyle="1" w:styleId="4B5E5E4916164D2AA43F22CBAF5A15A210">
    <w:name w:val="4B5E5E4916164D2AA43F22CBAF5A15A210"/>
    <w:rsid w:val="00F4155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E9CB3247C6439187013AD68F7137842">
    <w:name w:val="FDE9CB3247C6439187013AD68F713784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FA2110FEA24209B56F536E90E9FC9B1">
    <w:name w:val="1FFA2110FEA24209B56F536E90E9FC9B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2">
    <w:name w:val="4BB8F0527FDA4137ABDADCE3AD4E6317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A6AA9-2E3A-4B6F-9C68-0144FB225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e831aaf6-649d-4b34-92cc-bce9b67fdc5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f0a413-ae49-48a9-8ee9-a23811f5b866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2020-12-02T03:35:00Z</dcterms:created>
  <dcterms:modified xsi:type="dcterms:W3CDTF">2021-05-04T02:06:00Z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